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cce3c54f7e44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fe1bf468f041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Wilczoch,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c0bc8677ea4014" /><Relationship Type="http://schemas.openxmlformats.org/officeDocument/2006/relationships/numbering" Target="/word/numbering.xml" Id="R9c4a31eaa3f34089" /><Relationship Type="http://schemas.openxmlformats.org/officeDocument/2006/relationships/settings" Target="/word/settings.xml" Id="R68da150afd3d495e" /><Relationship Type="http://schemas.openxmlformats.org/officeDocument/2006/relationships/image" Target="/word/media/3d547e22-1465-415a-97ee-e70e9044da98.png" Id="Ra1fe1bf468f04194" /></Relationships>
</file>