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6a25a80d4040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f676aa726a47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Wilczyce,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3fda4078bc410a" /><Relationship Type="http://schemas.openxmlformats.org/officeDocument/2006/relationships/numbering" Target="/word/numbering.xml" Id="Rb98763e396484190" /><Relationship Type="http://schemas.openxmlformats.org/officeDocument/2006/relationships/settings" Target="/word/settings.xml" Id="Rf17b99f5b4c54913" /><Relationship Type="http://schemas.openxmlformats.org/officeDocument/2006/relationships/image" Target="/word/media/2b1d1e17-2af2-476a-94f2-e5c340903f86.png" Id="Rf5f676aa726a4761" /></Relationships>
</file>