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1594b8979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4f9745a6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Wilkolek Grojecki,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11e8ea246486f" /><Relationship Type="http://schemas.openxmlformats.org/officeDocument/2006/relationships/numbering" Target="/word/numbering.xml" Id="R4317e62d8ab548dd" /><Relationship Type="http://schemas.openxmlformats.org/officeDocument/2006/relationships/settings" Target="/word/settings.xml" Id="R46d41ef8be6542f1" /><Relationship Type="http://schemas.openxmlformats.org/officeDocument/2006/relationships/image" Target="/word/media/5e99ace5-b6b3-41de-b90c-69b289f5b2c5.png" Id="R5b04f9745a65467a" /></Relationships>
</file>