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95ab12c8a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89beff935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Wiorek,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e09962a454fae" /><Relationship Type="http://schemas.openxmlformats.org/officeDocument/2006/relationships/numbering" Target="/word/numbering.xml" Id="R517eba65d72c4383" /><Relationship Type="http://schemas.openxmlformats.org/officeDocument/2006/relationships/settings" Target="/word/settings.xml" Id="Rec592e5dd28646ad" /><Relationship Type="http://schemas.openxmlformats.org/officeDocument/2006/relationships/image" Target="/word/media/dd7d95b1-d446-4356-af23-1d8b3ef61c4e.png" Id="Ra1c89beff935400d" /></Relationships>
</file>