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19078b4e3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b50c05320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71ae8cad94b69" /><Relationship Type="http://schemas.openxmlformats.org/officeDocument/2006/relationships/numbering" Target="/word/numbering.xml" Id="R7d70545a3cc24440" /><Relationship Type="http://schemas.openxmlformats.org/officeDocument/2006/relationships/settings" Target="/word/settings.xml" Id="R58529336f17b4ee9" /><Relationship Type="http://schemas.openxmlformats.org/officeDocument/2006/relationships/image" Target="/word/media/3abe0dfa-d46b-481f-823d-3ee11fcfaf04.png" Id="R87fb50c0532045ac" /></Relationships>
</file>