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f3ba01fff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fcecbefed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Wlosienica,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e094282764635" /><Relationship Type="http://schemas.openxmlformats.org/officeDocument/2006/relationships/numbering" Target="/word/numbering.xml" Id="R5ea327cf576342ce" /><Relationship Type="http://schemas.openxmlformats.org/officeDocument/2006/relationships/settings" Target="/word/settings.xml" Id="Rf72aa6747d514ae1" /><Relationship Type="http://schemas.openxmlformats.org/officeDocument/2006/relationships/image" Target="/word/media/774612f4-a387-41cf-b94c-8d3d2344a6f0.png" Id="Rab8fcecbefed4eaf" /></Relationships>
</file>