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0024ae978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d872eccf9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Wlostowice,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b7bf3a51049c5" /><Relationship Type="http://schemas.openxmlformats.org/officeDocument/2006/relationships/numbering" Target="/word/numbering.xml" Id="R9505dcadb00743ea" /><Relationship Type="http://schemas.openxmlformats.org/officeDocument/2006/relationships/settings" Target="/word/settings.xml" Id="R85bbe667d1944367" /><Relationship Type="http://schemas.openxmlformats.org/officeDocument/2006/relationships/image" Target="/word/media/d90352ab-4da9-4965-aa16-34bce40a1381.png" Id="R6e5d872eccf9466c" /></Relationships>
</file>