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1839891b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bf63a6df4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Wloszyca,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47ca5d82741be" /><Relationship Type="http://schemas.openxmlformats.org/officeDocument/2006/relationships/numbering" Target="/word/numbering.xml" Id="Re308d7d179bc41b0" /><Relationship Type="http://schemas.openxmlformats.org/officeDocument/2006/relationships/settings" Target="/word/settings.xml" Id="Rfe90803bf6d041b4" /><Relationship Type="http://schemas.openxmlformats.org/officeDocument/2006/relationships/image" Target="/word/media/05ed1bfb-3682-4d05-8cc9-c882ccdfa685.png" Id="R389bf63a6df4435c" /></Relationships>
</file>