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9f205c5c9247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4151ba2d5d42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Wnory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7e99c8d8514411" /><Relationship Type="http://schemas.openxmlformats.org/officeDocument/2006/relationships/numbering" Target="/word/numbering.xml" Id="Rc0c04938c67d46cf" /><Relationship Type="http://schemas.openxmlformats.org/officeDocument/2006/relationships/settings" Target="/word/settings.xml" Id="Rc350bc0856284f72" /><Relationship Type="http://schemas.openxmlformats.org/officeDocument/2006/relationships/image" Target="/word/media/5ed844a8-49ea-4364-8a31-96dcc2a22b9c.png" Id="Ref4151ba2d5d4293" /></Relationships>
</file>