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2631876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8a6cff75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Wodzislaw,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e4ca1f1eb4e4d" /><Relationship Type="http://schemas.openxmlformats.org/officeDocument/2006/relationships/numbering" Target="/word/numbering.xml" Id="R6812c878902f4f67" /><Relationship Type="http://schemas.openxmlformats.org/officeDocument/2006/relationships/settings" Target="/word/settings.xml" Id="R800c904c81884c78" /><Relationship Type="http://schemas.openxmlformats.org/officeDocument/2006/relationships/image" Target="/word/media/705e1922-44d4-4f48-9a3b-6934a47e74ea.png" Id="Rf9ff8a6cff7547f0" /></Relationships>
</file>