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e308091f6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fc2f574d9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Wojczyce,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b37a050634dbc" /><Relationship Type="http://schemas.openxmlformats.org/officeDocument/2006/relationships/numbering" Target="/word/numbering.xml" Id="Rbace12a8d3444e16" /><Relationship Type="http://schemas.openxmlformats.org/officeDocument/2006/relationships/settings" Target="/word/settings.xml" Id="R98f111d1e89840a4" /><Relationship Type="http://schemas.openxmlformats.org/officeDocument/2006/relationships/image" Target="/word/media/014f7e40-1f36-4ebc-b257-e5b9359e1643.png" Id="Rb17fc2f574d94782" /></Relationships>
</file>