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dd2527eea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6318cea4b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Brzostecka,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e1fdad0554b50" /><Relationship Type="http://schemas.openxmlformats.org/officeDocument/2006/relationships/numbering" Target="/word/numbering.xml" Id="R85ffa57fc9574873" /><Relationship Type="http://schemas.openxmlformats.org/officeDocument/2006/relationships/settings" Target="/word/settings.xml" Id="R90b31690b0a04e7f" /><Relationship Type="http://schemas.openxmlformats.org/officeDocument/2006/relationships/image" Target="/word/media/80cd58c0-8595-488e-8c01-1a26576beecb.png" Id="R81d6318cea4b4c56" /></Relationships>
</file>