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62c05cb63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6c0bea5f6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Grulowska,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766f087ea41d1" /><Relationship Type="http://schemas.openxmlformats.org/officeDocument/2006/relationships/numbering" Target="/word/numbering.xml" Id="R76fbb13e96c84d52" /><Relationship Type="http://schemas.openxmlformats.org/officeDocument/2006/relationships/settings" Target="/word/settings.xml" Id="Re2207baf5b7b47f0" /><Relationship Type="http://schemas.openxmlformats.org/officeDocument/2006/relationships/image" Target="/word/media/644ad821-fdb7-443d-82cf-4622de0a9f7e.png" Id="Rec86c0bea5f64b0e" /></Relationships>
</file>