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03e5cba3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bba47c1ff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Wreczyca,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27f1f829a4b55" /><Relationship Type="http://schemas.openxmlformats.org/officeDocument/2006/relationships/numbering" Target="/word/numbering.xml" Id="R1fefb8bd21264ef5" /><Relationship Type="http://schemas.openxmlformats.org/officeDocument/2006/relationships/settings" Target="/word/settings.xml" Id="R078346827ae34da5" /><Relationship Type="http://schemas.openxmlformats.org/officeDocument/2006/relationships/image" Target="/word/media/d1db665f-fbf2-4431-b619-53263faa3c1e.png" Id="R0d9bba47c1ff4e10" /></Relationships>
</file>