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eaa4458fc043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955942bec84f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Wychodne,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45576ec6b94579" /><Relationship Type="http://schemas.openxmlformats.org/officeDocument/2006/relationships/numbering" Target="/word/numbering.xml" Id="R5c70c760c98d4380" /><Relationship Type="http://schemas.openxmlformats.org/officeDocument/2006/relationships/settings" Target="/word/settings.xml" Id="Rf148a0e81e854163" /><Relationship Type="http://schemas.openxmlformats.org/officeDocument/2006/relationships/image" Target="/word/media/4f7287cd-cd84-43fd-bcf5-5afebb19bf3e.png" Id="R96955942bec84f6d" /></Relationships>
</file>