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5c489f2d5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ede818533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Wydrza,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9282b047d45a5" /><Relationship Type="http://schemas.openxmlformats.org/officeDocument/2006/relationships/numbering" Target="/word/numbering.xml" Id="Rf608b32d29b94e6c" /><Relationship Type="http://schemas.openxmlformats.org/officeDocument/2006/relationships/settings" Target="/word/settings.xml" Id="Radb463a3814240d2" /><Relationship Type="http://schemas.openxmlformats.org/officeDocument/2006/relationships/image" Target="/word/media/14b2d7d1-66aa-4fbe-a33b-462f8120b9fe.png" Id="R47aede8185334b4c" /></Relationships>
</file>