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3228bfac2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4d4d5ba4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Wyszomierz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9a7112c6d4c6a" /><Relationship Type="http://schemas.openxmlformats.org/officeDocument/2006/relationships/numbering" Target="/word/numbering.xml" Id="Ra434d0ac5f324b23" /><Relationship Type="http://schemas.openxmlformats.org/officeDocument/2006/relationships/settings" Target="/word/settings.xml" Id="Rd797effcf4214946" /><Relationship Type="http://schemas.openxmlformats.org/officeDocument/2006/relationships/image" Target="/word/media/77abb251-2d00-4fff-841c-4831a6d4f133.png" Id="R750f4d4d5ba4406d" /></Relationships>
</file>