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c61d785d8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c038e18e7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Zabojady,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a345f53484590" /><Relationship Type="http://schemas.openxmlformats.org/officeDocument/2006/relationships/numbering" Target="/word/numbering.xml" Id="R8a177754634940da" /><Relationship Type="http://schemas.openxmlformats.org/officeDocument/2006/relationships/settings" Target="/word/settings.xml" Id="R25d652c3076b4019" /><Relationship Type="http://schemas.openxmlformats.org/officeDocument/2006/relationships/image" Target="/word/media/f2cfe9ca-daf1-4bcf-8b79-19fac53c5790.png" Id="R92dc038e18e7485a" /></Relationships>
</file>