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cfac0a1a2741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a2452aa28b47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Zabowko,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0a7edc02424975" /><Relationship Type="http://schemas.openxmlformats.org/officeDocument/2006/relationships/numbering" Target="/word/numbering.xml" Id="R98df867ac4ce49e0" /><Relationship Type="http://schemas.openxmlformats.org/officeDocument/2006/relationships/settings" Target="/word/settings.xml" Id="R6eab5fd68c9647e2" /><Relationship Type="http://schemas.openxmlformats.org/officeDocument/2006/relationships/image" Target="/word/media/71de670e-95d3-4b32-9dbc-fbff19d5a3f4.png" Id="Ra1a2452aa28b4734" /></Relationships>
</file>