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b6bed3ec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075f9fd4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b6f0be8dc4429" /><Relationship Type="http://schemas.openxmlformats.org/officeDocument/2006/relationships/numbering" Target="/word/numbering.xml" Id="R2a1cfc8fcd2d40e1" /><Relationship Type="http://schemas.openxmlformats.org/officeDocument/2006/relationships/settings" Target="/word/settings.xml" Id="R5b24f9de103a445a" /><Relationship Type="http://schemas.openxmlformats.org/officeDocument/2006/relationships/image" Target="/word/media/5ccd0330-a0e7-4eee-9056-24b3531b65c7.png" Id="R57c0075f9fd445a9" /></Relationships>
</file>