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bc8272815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e168f4bbd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Zahajki,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72b18e01d43e0" /><Relationship Type="http://schemas.openxmlformats.org/officeDocument/2006/relationships/numbering" Target="/word/numbering.xml" Id="R7faca0278bdf4b98" /><Relationship Type="http://schemas.openxmlformats.org/officeDocument/2006/relationships/settings" Target="/word/settings.xml" Id="R5f88dc715fdb4607" /><Relationship Type="http://schemas.openxmlformats.org/officeDocument/2006/relationships/image" Target="/word/media/53f199e2-1057-4ee2-b843-6cf0142b6c9b.png" Id="Re5ee168f4bbd437f" /></Relationships>
</file>