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fee515f48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132798d8e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5ee53694545b2" /><Relationship Type="http://schemas.openxmlformats.org/officeDocument/2006/relationships/numbering" Target="/word/numbering.xml" Id="R2f82427a6d1d49e2" /><Relationship Type="http://schemas.openxmlformats.org/officeDocument/2006/relationships/settings" Target="/word/settings.xml" Id="Rfdab7fed4cb14a18" /><Relationship Type="http://schemas.openxmlformats.org/officeDocument/2006/relationships/image" Target="/word/media/114b1142-cfaf-4ea6-af07-8baf175b44c6.png" Id="R2a0132798d8e4b22" /></Relationships>
</file>