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fb6082e36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d04c42961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Zakrzowek Szlachecki,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0f1018d5b4b10" /><Relationship Type="http://schemas.openxmlformats.org/officeDocument/2006/relationships/numbering" Target="/word/numbering.xml" Id="R7e437d8ac2aa4bc2" /><Relationship Type="http://schemas.openxmlformats.org/officeDocument/2006/relationships/settings" Target="/word/settings.xml" Id="R2d1d50ace1ce4adc" /><Relationship Type="http://schemas.openxmlformats.org/officeDocument/2006/relationships/image" Target="/word/media/eec7bcaa-c478-4f69-bc57-5338829559bb.png" Id="R01ad04c429614bd8" /></Relationships>
</file>