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48f6407de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e4f83d36e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93483bf9c4142" /><Relationship Type="http://schemas.openxmlformats.org/officeDocument/2006/relationships/numbering" Target="/word/numbering.xml" Id="R7cc1582fff2a477c" /><Relationship Type="http://schemas.openxmlformats.org/officeDocument/2006/relationships/settings" Target="/word/settings.xml" Id="Rcd8df8e028e9434d" /><Relationship Type="http://schemas.openxmlformats.org/officeDocument/2006/relationships/image" Target="/word/media/0cf69020-5344-4307-bb54-893457ab58b9.png" Id="R671e4f83d36e4a4f" /></Relationships>
</file>