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60271e2ab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efaa5e7ee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Zalesie Huby,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dc12270be4177" /><Relationship Type="http://schemas.openxmlformats.org/officeDocument/2006/relationships/numbering" Target="/word/numbering.xml" Id="Rbde3234f577e410d" /><Relationship Type="http://schemas.openxmlformats.org/officeDocument/2006/relationships/settings" Target="/word/settings.xml" Id="Rb88b57b6771e4fe4" /><Relationship Type="http://schemas.openxmlformats.org/officeDocument/2006/relationships/image" Target="/word/media/eb8e76a7-87cf-4c4f-b4b3-56c246d3205a.png" Id="R993efaa5e7ee40dd" /></Relationships>
</file>