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fe8564822c4a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af2a0a057e4a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Zalewo,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7a4e06889d4bfc" /><Relationship Type="http://schemas.openxmlformats.org/officeDocument/2006/relationships/numbering" Target="/word/numbering.xml" Id="Rea21695895be4f53" /><Relationship Type="http://schemas.openxmlformats.org/officeDocument/2006/relationships/settings" Target="/word/settings.xml" Id="Rf57fb5a8a59542b8" /><Relationship Type="http://schemas.openxmlformats.org/officeDocument/2006/relationships/image" Target="/word/media/4f69045f-ba12-459a-b876-c44eaf2b2eab.png" Id="R43af2a0a057e4a5c" /></Relationships>
</file>