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545d54df3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3beacbf9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0355a735449df" /><Relationship Type="http://schemas.openxmlformats.org/officeDocument/2006/relationships/numbering" Target="/word/numbering.xml" Id="R0c9e004cb5f84479" /><Relationship Type="http://schemas.openxmlformats.org/officeDocument/2006/relationships/settings" Target="/word/settings.xml" Id="R1a38489665ae4131" /><Relationship Type="http://schemas.openxmlformats.org/officeDocument/2006/relationships/image" Target="/word/media/15396bff-894b-4a28-a202-543f73e96710.png" Id="R95583beacbf945dd" /></Relationships>
</file>