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68754ae4c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9a05923b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c554506be4efd" /><Relationship Type="http://schemas.openxmlformats.org/officeDocument/2006/relationships/numbering" Target="/word/numbering.xml" Id="R6894ce279a21480d" /><Relationship Type="http://schemas.openxmlformats.org/officeDocument/2006/relationships/settings" Target="/word/settings.xml" Id="Ree7cda039a3044d6" /><Relationship Type="http://schemas.openxmlformats.org/officeDocument/2006/relationships/image" Target="/word/media/3801ff30-e47f-463d-833e-1361fa543673.png" Id="Rd5a39a05923b486b" /></Relationships>
</file>