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4d65c26a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20f560687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Zapowiednia,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94b009d24d85" /><Relationship Type="http://schemas.openxmlformats.org/officeDocument/2006/relationships/numbering" Target="/word/numbering.xml" Id="R3fb34d311f48459f" /><Relationship Type="http://schemas.openxmlformats.org/officeDocument/2006/relationships/settings" Target="/word/settings.xml" Id="Rf3b7feee9318425e" /><Relationship Type="http://schemas.openxmlformats.org/officeDocument/2006/relationships/image" Target="/word/media/17501903-8c31-4f14-9997-7beea6b03ad9.png" Id="Rf9c20f5606874acc" /></Relationships>
</file>