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1e67b9747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34173a51a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Zawadowka,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ba28168d84bfa" /><Relationship Type="http://schemas.openxmlformats.org/officeDocument/2006/relationships/numbering" Target="/word/numbering.xml" Id="R9cead6a1bfb44943" /><Relationship Type="http://schemas.openxmlformats.org/officeDocument/2006/relationships/settings" Target="/word/settings.xml" Id="R4adbb3de98ef407f" /><Relationship Type="http://schemas.openxmlformats.org/officeDocument/2006/relationships/image" Target="/word/media/c2c8b855-62d3-4f34-bc3a-d45e0e6bc05c.png" Id="Rbb634173a51a4a42" /></Relationships>
</file>