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2992479f2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ff646dfc6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f0ae9910646f3" /><Relationship Type="http://schemas.openxmlformats.org/officeDocument/2006/relationships/numbering" Target="/word/numbering.xml" Id="Rcc8881ae90d542d9" /><Relationship Type="http://schemas.openxmlformats.org/officeDocument/2006/relationships/settings" Target="/word/settings.xml" Id="R9d9bcca481824d8e" /><Relationship Type="http://schemas.openxmlformats.org/officeDocument/2006/relationships/image" Target="/word/media/cd1a2896-c948-4883-b9d9-d39a19d2273d.png" Id="Rc74ff646dfc64bf5" /></Relationships>
</file>