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59385f85e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4f1bcfc04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Zbeniny,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bf6be427a4e3c" /><Relationship Type="http://schemas.openxmlformats.org/officeDocument/2006/relationships/numbering" Target="/word/numbering.xml" Id="R3df74c395b8c467f" /><Relationship Type="http://schemas.openxmlformats.org/officeDocument/2006/relationships/settings" Target="/word/settings.xml" Id="R1e6e9b0cd3c2453e" /><Relationship Type="http://schemas.openxmlformats.org/officeDocument/2006/relationships/image" Target="/word/media/88392559-78c0-44d5-a76f-f3f452a83017.png" Id="R9864f1bcfc044baa" /></Relationships>
</file>