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29c553b4c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ec7b5cb22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Zelichow,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bdd6a482e4fd6" /><Relationship Type="http://schemas.openxmlformats.org/officeDocument/2006/relationships/numbering" Target="/word/numbering.xml" Id="R9a06be562f304623" /><Relationship Type="http://schemas.openxmlformats.org/officeDocument/2006/relationships/settings" Target="/word/settings.xml" Id="R46e02dec862d4ab9" /><Relationship Type="http://schemas.openxmlformats.org/officeDocument/2006/relationships/image" Target="/word/media/fbba3a6b-24a2-4e9b-a8e1-436fb5c009a8.png" Id="R013ec7b5cb2243d9" /></Relationships>
</file>