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3598253d8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c8fe37038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Zeran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140b1c3874d1c" /><Relationship Type="http://schemas.openxmlformats.org/officeDocument/2006/relationships/numbering" Target="/word/numbering.xml" Id="R7056b43f0b8e40e9" /><Relationship Type="http://schemas.openxmlformats.org/officeDocument/2006/relationships/settings" Target="/word/settings.xml" Id="Rc9e91829374d418e" /><Relationship Type="http://schemas.openxmlformats.org/officeDocument/2006/relationships/image" Target="/word/media/40bf541b-4cd1-4900-a172-369b8c9f699b.png" Id="R82fc8fe370384d2c" /></Relationships>
</file>