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35f7286a5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84fbfd2b2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Zielenczyce,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886879bea480e" /><Relationship Type="http://schemas.openxmlformats.org/officeDocument/2006/relationships/numbering" Target="/word/numbering.xml" Id="R3e2ebaaa022e4d7d" /><Relationship Type="http://schemas.openxmlformats.org/officeDocument/2006/relationships/settings" Target="/word/settings.xml" Id="R527d5eae6b0f4746" /><Relationship Type="http://schemas.openxmlformats.org/officeDocument/2006/relationships/image" Target="/word/media/662699d3-310d-48ef-a73b-9612d3ea3025.png" Id="R63084fbfd2b24fb6" /></Relationships>
</file>