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c1dba20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9c91476a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Znamirowice,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94e7b71c1462f" /><Relationship Type="http://schemas.openxmlformats.org/officeDocument/2006/relationships/numbering" Target="/word/numbering.xml" Id="R743aa9a5f9b6494f" /><Relationship Type="http://schemas.openxmlformats.org/officeDocument/2006/relationships/settings" Target="/word/settings.xml" Id="R2a530c6566e7458a" /><Relationship Type="http://schemas.openxmlformats.org/officeDocument/2006/relationships/image" Target="/word/media/25fcff27-34d8-45ac-a5d6-e0694d6345ec.png" Id="R62f9c91476ae4abf" /></Relationships>
</file>