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544d411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780f79b2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Zrecze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0ede28f34574" /><Relationship Type="http://schemas.openxmlformats.org/officeDocument/2006/relationships/numbering" Target="/word/numbering.xml" Id="R1344f7ed62534eba" /><Relationship Type="http://schemas.openxmlformats.org/officeDocument/2006/relationships/settings" Target="/word/settings.xml" Id="Re10f7a3ed3cd4a56" /><Relationship Type="http://schemas.openxmlformats.org/officeDocument/2006/relationships/image" Target="/word/media/c657d9d6-03bc-4322-a33f-5fbe5d124400.png" Id="R27d780f79b2b4255" /></Relationships>
</file>