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25e2d34d8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01d62afba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729d09306469e" /><Relationship Type="http://schemas.openxmlformats.org/officeDocument/2006/relationships/numbering" Target="/word/numbering.xml" Id="R9b36739d7788427b" /><Relationship Type="http://schemas.openxmlformats.org/officeDocument/2006/relationships/settings" Target="/word/settings.xml" Id="Rc3e0bab503314543" /><Relationship Type="http://schemas.openxmlformats.org/officeDocument/2006/relationships/image" Target="/word/media/cdd12b10-f1cd-476b-9988-e2cf349954e2.png" Id="R49101d62afba4d28" /></Relationships>
</file>