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2cf5630f6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d95d24147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Zychcice,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25237da174782" /><Relationship Type="http://schemas.openxmlformats.org/officeDocument/2006/relationships/numbering" Target="/word/numbering.xml" Id="R736a1093e0264cdf" /><Relationship Type="http://schemas.openxmlformats.org/officeDocument/2006/relationships/settings" Target="/word/settings.xml" Id="Rabaeb03de48445f1" /><Relationship Type="http://schemas.openxmlformats.org/officeDocument/2006/relationships/image" Target="/word/media/cd9a3a6b-cf4d-476e-84b7-5582c7bba6f3.png" Id="R1a4d95d241474def" /></Relationships>
</file>