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eca7be0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2d4be8d9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Zyzdrojowy Piecek,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d3d899214497f" /><Relationship Type="http://schemas.openxmlformats.org/officeDocument/2006/relationships/numbering" Target="/word/numbering.xml" Id="R35e8601f9c754373" /><Relationship Type="http://schemas.openxmlformats.org/officeDocument/2006/relationships/settings" Target="/word/settings.xml" Id="R29c5920cacef4b2c" /><Relationship Type="http://schemas.openxmlformats.org/officeDocument/2006/relationships/image" Target="/word/media/25082eb0-6470-4560-a4db-d576256d4189.png" Id="Rcff2d4be8d994a56" /></Relationships>
</file>