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dd816716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0b260d221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Neves,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fa78444d44e68" /><Relationship Type="http://schemas.openxmlformats.org/officeDocument/2006/relationships/numbering" Target="/word/numbering.xml" Id="R4b23cadd1b2d4555" /><Relationship Type="http://schemas.openxmlformats.org/officeDocument/2006/relationships/settings" Target="/word/settings.xml" Id="Re780ac74499e4731" /><Relationship Type="http://schemas.openxmlformats.org/officeDocument/2006/relationships/image" Target="/word/media/07c8bcc4-994d-405e-b6a0-7a0b8e3179a9.png" Id="Rfef0b260d22149b6" /></Relationships>
</file>