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d45d2c3e4b48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512586ce4145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 dos Calvos,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d228cb3f504f4a" /><Relationship Type="http://schemas.openxmlformats.org/officeDocument/2006/relationships/numbering" Target="/word/numbering.xml" Id="R111fec4e8fa64088" /><Relationship Type="http://schemas.openxmlformats.org/officeDocument/2006/relationships/settings" Target="/word/settings.xml" Id="R1eab86c43e27426f" /><Relationship Type="http://schemas.openxmlformats.org/officeDocument/2006/relationships/image" Target="/word/media/b44a5d4c-8bc9-4e8b-9f6d-5185310ac191.png" Id="Ree512586ce41450d" /></Relationships>
</file>