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1e6b2d15e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d05588d5c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Aboim das Chocas,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cf5ebcf8e42b7" /><Relationship Type="http://schemas.openxmlformats.org/officeDocument/2006/relationships/numbering" Target="/word/numbering.xml" Id="R0677056f4fc14bc5" /><Relationship Type="http://schemas.openxmlformats.org/officeDocument/2006/relationships/settings" Target="/word/settings.xml" Id="Rd4fd137e46504484" /><Relationship Type="http://schemas.openxmlformats.org/officeDocument/2006/relationships/image" Target="/word/media/c3b05877-b212-4371-bdd7-b7e709244bde.png" Id="Rfb3d05588d5c4d39" /></Relationships>
</file>