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2baf7f2fa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6aac15d75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b23b6fe354a1c" /><Relationship Type="http://schemas.openxmlformats.org/officeDocument/2006/relationships/numbering" Target="/word/numbering.xml" Id="Rb99e8dfab0c94d0a" /><Relationship Type="http://schemas.openxmlformats.org/officeDocument/2006/relationships/settings" Target="/word/settings.xml" Id="R05a02e7978b5444e" /><Relationship Type="http://schemas.openxmlformats.org/officeDocument/2006/relationships/image" Target="/word/media/52653c55-eedf-47f1-8df0-424e0b5cb0c7.png" Id="R0116aac15d7543bc" /></Relationships>
</file>