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9617ca5d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d82835d10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Aguiar de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8ad5a5464af3" /><Relationship Type="http://schemas.openxmlformats.org/officeDocument/2006/relationships/numbering" Target="/word/numbering.xml" Id="Ra0b968cd339d4c8c" /><Relationship Type="http://schemas.openxmlformats.org/officeDocument/2006/relationships/settings" Target="/word/settings.xml" Id="R255732e59d2e4f12" /><Relationship Type="http://schemas.openxmlformats.org/officeDocument/2006/relationships/image" Target="/word/media/2bc59656-e266-495a-9c1e-cb8e38fffcce.png" Id="Ref3d82835d10403b" /></Relationships>
</file>