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a316a5273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9fdc40ac5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Alandroal,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e907e71814d88" /><Relationship Type="http://schemas.openxmlformats.org/officeDocument/2006/relationships/numbering" Target="/word/numbering.xml" Id="Rf7b1fe7f9de84bc3" /><Relationship Type="http://schemas.openxmlformats.org/officeDocument/2006/relationships/settings" Target="/word/settings.xml" Id="Rc61e326df72744b2" /><Relationship Type="http://schemas.openxmlformats.org/officeDocument/2006/relationships/image" Target="/word/media/78431a0e-b98d-4307-98a1-49596b6014b6.png" Id="R77e9fdc40ac54a6d" /></Relationships>
</file>