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5d718743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8e711e8ab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Alcanede,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4e095c9b4378" /><Relationship Type="http://schemas.openxmlformats.org/officeDocument/2006/relationships/numbering" Target="/word/numbering.xml" Id="Rcf9cf2389be84039" /><Relationship Type="http://schemas.openxmlformats.org/officeDocument/2006/relationships/settings" Target="/word/settings.xml" Id="Rd6e692e922c044d1" /><Relationship Type="http://schemas.openxmlformats.org/officeDocument/2006/relationships/image" Target="/word/media/7a3db81a-5922-477f-bf83-519e77a6c118.png" Id="R55d8e711e8ab412e" /></Relationships>
</file>