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f3d5a3f7c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25c0b3f7c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Alcaravela,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65881842846e4" /><Relationship Type="http://schemas.openxmlformats.org/officeDocument/2006/relationships/numbering" Target="/word/numbering.xml" Id="R30da4dbabd9843a5" /><Relationship Type="http://schemas.openxmlformats.org/officeDocument/2006/relationships/settings" Target="/word/settings.xml" Id="Ra27fbf89a0b24f78" /><Relationship Type="http://schemas.openxmlformats.org/officeDocument/2006/relationships/image" Target="/word/media/a49e475d-6c51-41c4-b209-ff51bb614dbd.png" Id="Rdf725c0b3f7c47cf" /></Relationships>
</file>