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bb8885c6e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9f1a7dbe7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das Sebes,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34cbcc9a14ffb" /><Relationship Type="http://schemas.openxmlformats.org/officeDocument/2006/relationships/numbering" Target="/word/numbering.xml" Id="Re68aa822ea1a4db2" /><Relationship Type="http://schemas.openxmlformats.org/officeDocument/2006/relationships/settings" Target="/word/settings.xml" Id="Ra01020a045614b51" /><Relationship Type="http://schemas.openxmlformats.org/officeDocument/2006/relationships/image" Target="/word/media/10d746dc-52d0-4874-b80b-bd38ad382577.png" Id="Ra5a9f1a7dbe742ec" /></Relationships>
</file>