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925a58eaf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ace4a4007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17790f9154986" /><Relationship Type="http://schemas.openxmlformats.org/officeDocument/2006/relationships/numbering" Target="/word/numbering.xml" Id="Rd06eb29964a34ad7" /><Relationship Type="http://schemas.openxmlformats.org/officeDocument/2006/relationships/settings" Target="/word/settings.xml" Id="R41827d39cc3746ce" /><Relationship Type="http://schemas.openxmlformats.org/officeDocument/2006/relationships/image" Target="/word/media/dcacc30e-4211-40cd-b06c-de3957066d72.png" Id="Ree9ace4a40074758" /></Relationships>
</file>